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C" w:rsidRDefault="00933BAC" w:rsidP="00506650">
      <w:pPr>
        <w:pStyle w:val="a5"/>
        <w:jc w:val="center"/>
        <w:rPr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09750" y="723900"/>
            <wp:positionH relativeFrom="margin">
              <wp:align>left</wp:align>
            </wp:positionH>
            <wp:positionV relativeFrom="margin">
              <wp:align>top</wp:align>
            </wp:positionV>
            <wp:extent cx="2857500" cy="2143125"/>
            <wp:effectExtent l="0" t="0" r="0" b="9525"/>
            <wp:wrapSquare wrapText="bothSides"/>
            <wp:docPr id="1" name="Рисунок 1" descr="http://dengiideti.ru/wp-content/uploads/2012/08/perehodny_vozrast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ngiideti.ru/wp-content/uploads/2012/08/perehodny_vozrast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t>С</w:t>
      </w:r>
      <w:r w:rsidRPr="00933BAC">
        <w:rPr>
          <w:b/>
          <w:color w:val="FF0000"/>
          <w:sz w:val="32"/>
          <w:szCs w:val="32"/>
        </w:rPr>
        <w:t>оветы психолога</w:t>
      </w:r>
    </w:p>
    <w:p w:rsidR="002A53BF" w:rsidRPr="00933BAC" w:rsidRDefault="002A53BF" w:rsidP="00506650">
      <w:pPr>
        <w:pStyle w:val="a5"/>
        <w:jc w:val="center"/>
        <w:rPr>
          <w:sz w:val="28"/>
          <w:szCs w:val="28"/>
        </w:rPr>
      </w:pPr>
      <w:r w:rsidRPr="00933BAC">
        <w:rPr>
          <w:b/>
          <w:color w:val="FF0000"/>
          <w:sz w:val="32"/>
          <w:szCs w:val="32"/>
        </w:rPr>
        <w:t>О чем нужно помнить роди</w:t>
      </w:r>
      <w:r w:rsidR="00933BAC">
        <w:rPr>
          <w:b/>
          <w:color w:val="FF0000"/>
          <w:sz w:val="32"/>
          <w:szCs w:val="32"/>
        </w:rPr>
        <w:t xml:space="preserve">телям будущего </w:t>
      </w:r>
      <w:bookmarkStart w:id="0" w:name="_GoBack"/>
      <w:bookmarkEnd w:id="0"/>
      <w:r w:rsidR="00933BAC">
        <w:rPr>
          <w:b/>
          <w:color w:val="FF0000"/>
          <w:sz w:val="32"/>
          <w:szCs w:val="32"/>
        </w:rPr>
        <w:t xml:space="preserve">первоклассника </w:t>
      </w:r>
      <w:r w:rsidRPr="00AA6BAD">
        <w:br/>
      </w:r>
      <w:r w:rsidRPr="00933BAC">
        <w:rPr>
          <w:sz w:val="28"/>
          <w:szCs w:val="28"/>
        </w:rPr>
        <w:t>Безусловно, со школой, куда он будет ходить, с учителем, у которого он будет учиться. Ребенок должен быть настроен  психологически. Школа - это не только красивый новый пенал, портфель, а школа - это еще и очень много интересных, новых знаний, способностей, открытий. И мотивация "Хочу все знать" очень важна в процессе адаптации в школе, и очень важно ее развивать еще до того, как ребенок туда идет".</w:t>
      </w:r>
    </w:p>
    <w:p w:rsidR="002A53BF" w:rsidRPr="00933BAC" w:rsidRDefault="002A53BF" w:rsidP="00933BAC">
      <w:pPr>
        <w:pStyle w:val="a5"/>
        <w:rPr>
          <w:sz w:val="28"/>
          <w:szCs w:val="28"/>
        </w:rPr>
      </w:pPr>
      <w:r w:rsidRPr="00933BAC">
        <w:rPr>
          <w:sz w:val="28"/>
          <w:szCs w:val="28"/>
        </w:rPr>
        <w:t>Не стоит описывать будущему первокласснику школу, как некое идеальное место, где всегда очень весело. Столкнувшись с реальностью, ребенок может испытать разочарование. Объясните ему, что некоторые задания иногда кажутся неинтересными, но их все равно нужно выполнять, чтобы стать умным и взрослым.</w:t>
      </w:r>
      <w:r w:rsidRPr="00933BAC">
        <w:rPr>
          <w:sz w:val="28"/>
          <w:szCs w:val="28"/>
        </w:rPr>
        <w:br/>
        <w:t>Поступление ребенка в школу всегда волнующий момент, как для детей, так и для родителей. Когда начинать готовить к школе? Кто должен это делать? Чему учить ребенка до школы? Одни считают, что надо начинать готовить малыша, начиная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2A53BF" w:rsidRPr="00933BAC" w:rsidRDefault="002A53BF" w:rsidP="00933BAC">
      <w:pPr>
        <w:pStyle w:val="a5"/>
        <w:rPr>
          <w:sz w:val="28"/>
          <w:szCs w:val="28"/>
        </w:rPr>
      </w:pPr>
      <w:r w:rsidRPr="00933BAC">
        <w:rPr>
          <w:i/>
          <w:sz w:val="28"/>
          <w:szCs w:val="28"/>
        </w:rPr>
        <w:t xml:space="preserve">Если говорить формально, то </w:t>
      </w:r>
      <w:r w:rsidRPr="00933BAC">
        <w:rPr>
          <w:b/>
          <w:i/>
          <w:sz w:val="28"/>
          <w:szCs w:val="28"/>
        </w:rPr>
        <w:t>детские психологи выделяют несколько</w:t>
      </w:r>
      <w:r w:rsidR="00FD339B" w:rsidRPr="00FD339B">
        <w:rPr>
          <w:b/>
          <w:i/>
          <w:sz w:val="28"/>
          <w:szCs w:val="28"/>
        </w:rPr>
        <w:t xml:space="preserve"> </w:t>
      </w:r>
      <w:r w:rsidRPr="00933BAC">
        <w:rPr>
          <w:b/>
          <w:i/>
          <w:sz w:val="28"/>
          <w:szCs w:val="28"/>
        </w:rPr>
        <w:t>критериев готовности детей к обучению в школе.</w:t>
      </w:r>
      <w:r w:rsidRPr="00933BAC">
        <w:rPr>
          <w:i/>
          <w:sz w:val="28"/>
          <w:szCs w:val="28"/>
        </w:rPr>
        <w:br/>
      </w:r>
      <w:r w:rsidRPr="00933BAC">
        <w:rPr>
          <w:sz w:val="28"/>
          <w:szCs w:val="28"/>
        </w:rPr>
        <w:t>1. Интеллектуальная готовность (способность к концентрации внимания, умение строить логические связи, развитие памяти, мелкая моторика);</w:t>
      </w:r>
      <w:r w:rsidRPr="00933BAC">
        <w:rPr>
          <w:sz w:val="28"/>
          <w:szCs w:val="28"/>
        </w:rPr>
        <w:br/>
        <w:t>2. Эмоциональная готовность (мотивация к обучению, умение сосредоточиться, управление эмоциями);</w:t>
      </w:r>
      <w:r w:rsidRPr="00933BAC">
        <w:rPr>
          <w:sz w:val="28"/>
          <w:szCs w:val="28"/>
        </w:rPr>
        <w:br/>
        <w:t>3. Социальная готовность (потребность в общении, коррекция поведения в коллективе, способность обучаться).</w:t>
      </w:r>
    </w:p>
    <w:p w:rsidR="002A53BF" w:rsidRPr="00933BAC" w:rsidRDefault="002A53BF" w:rsidP="00933BAC">
      <w:pPr>
        <w:pStyle w:val="a5"/>
        <w:rPr>
          <w:sz w:val="28"/>
          <w:szCs w:val="28"/>
        </w:rPr>
      </w:pPr>
      <w:r w:rsidRPr="00933BAC">
        <w:rPr>
          <w:sz w:val="28"/>
          <w:szCs w:val="28"/>
        </w:rPr>
        <w:t>Многие считают, что если ребёнок посещает детский сад — значит, подготовку к школе полностью обеспечивают его сотрудники. Действительно, специально организованные занятия помогают детям подготовиться к школе</w:t>
      </w:r>
      <w:r w:rsidRPr="00933BAC">
        <w:rPr>
          <w:i/>
          <w:sz w:val="28"/>
          <w:szCs w:val="28"/>
        </w:rPr>
        <w:t>. Но без помощи родителей такая подготовка будет неполной и некачественной.</w:t>
      </w:r>
      <w:r w:rsidRPr="00933BAC">
        <w:rPr>
          <w:sz w:val="28"/>
          <w:szCs w:val="28"/>
        </w:rPr>
        <w:t xml:space="preserve"> Ребёнку требуется постоянное закрепление знаний: сделанное дома он должен проверить и закрепить в детском саду и, наоборот, знаниями, полученными в детском саду, ему нужно поделиться с родителями.</w:t>
      </w:r>
    </w:p>
    <w:p w:rsidR="002A53BF" w:rsidRDefault="002A53BF" w:rsidP="00933BAC">
      <w:pPr>
        <w:pStyle w:val="a5"/>
        <w:rPr>
          <w:sz w:val="28"/>
          <w:szCs w:val="28"/>
        </w:rPr>
      </w:pPr>
      <w:r w:rsidRPr="00933BAC">
        <w:rPr>
          <w:sz w:val="28"/>
          <w:szCs w:val="28"/>
        </w:rPr>
        <w:lastRenderedPageBreak/>
        <w:t xml:space="preserve">Обычно, когда говорят о "школьной" готовности малыша, имеют в виду главным образом его интеллектуальное развитие. Но есть еще одна, не менее важная сторона. </w:t>
      </w:r>
      <w:r w:rsidRPr="00933BAC">
        <w:rPr>
          <w:i/>
          <w:sz w:val="28"/>
          <w:szCs w:val="28"/>
        </w:rPr>
        <w:t xml:space="preserve">И связана она с </w:t>
      </w:r>
      <w:r w:rsidRPr="00933BAC">
        <w:rPr>
          <w:b/>
          <w:i/>
          <w:sz w:val="28"/>
          <w:szCs w:val="28"/>
        </w:rPr>
        <w:t>психологической подготовкой</w:t>
      </w:r>
      <w:r w:rsidRPr="00933BAC">
        <w:rPr>
          <w:i/>
          <w:sz w:val="28"/>
          <w:szCs w:val="28"/>
        </w:rPr>
        <w:t xml:space="preserve"> ребенка.</w:t>
      </w:r>
      <w:r w:rsidRPr="00933BAC">
        <w:rPr>
          <w:sz w:val="28"/>
          <w:szCs w:val="28"/>
        </w:rPr>
        <w:t xml:space="preserve"> Вот на какие моменты стоит обратить внимание.</w:t>
      </w:r>
    </w:p>
    <w:p w:rsidR="005C7D7E" w:rsidRPr="00933BAC" w:rsidRDefault="005C7D7E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1590675"/>
            <wp:positionH relativeFrom="margin">
              <wp:align>left</wp:align>
            </wp:positionH>
            <wp:positionV relativeFrom="margin">
              <wp:align>top</wp:align>
            </wp:positionV>
            <wp:extent cx="2310765" cy="2190750"/>
            <wp:effectExtent l="0" t="0" r="0" b="0"/>
            <wp:wrapSquare wrapText="bothSides"/>
            <wp:docPr id="23" name="Рисунок 23" descr="http://school84.centerstart.ru/userfiles/77693792_1_sen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4.centerstart.ru/userfiles/77693792_1_sent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00"/>
                    <a:stretch/>
                  </pic:blipFill>
                  <pic:spPr bwMode="auto">
                    <a:xfrm>
                      <a:off x="0" y="0"/>
                      <a:ext cx="23107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2" name="Рисунок 2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Как только ваш ребенок станет школьником, он гораздо больше времени будет предоставлен сам себе. Поэтому чтобы вы были за него спокойны, следует, прежде всего, развить у ребенка самостоятельность.  Ребенок должен уметь при необходимости оставаться дома один. Научите его соблюдать основные принципы безопасности.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3" name="Рисунок 3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Владение навыками самообслуживания так же необходимо ребенку в школе: он должен уметь самостоятельно переодеваться в спортивную форму, собирать портфель и т. д.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5" name="Рисунок 5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У ребенка должна быть сформировано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6" name="Рисунок 6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</w:t>
      </w:r>
      <w:r>
        <w:rPr>
          <w:sz w:val="28"/>
          <w:szCs w:val="28"/>
        </w:rPr>
        <w:t xml:space="preserve"> детской площадке, в магазине.</w:t>
      </w:r>
      <w:r>
        <w:rPr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7" name="Рисунок 7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Некоторые дети теряются, не имея навыка "выживания в толпе". В качестве тренировки время от времени можно взять сына или дочку на большое увеселительное мероприятие.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8" name="Рисунок 8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9550" cy="342900"/>
            <wp:effectExtent l="0" t="0" r="0" b="0"/>
            <wp:docPr id="10" name="Рисунок 10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11" name="Рисунок 11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12" name="Рисунок 12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13" name="Рисунок 13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В выполнении любого дела не позволяйте останавливаться на середине</w:t>
      </w:r>
      <w:r>
        <w:rPr>
          <w:sz w:val="28"/>
          <w:szCs w:val="28"/>
        </w:rPr>
        <w:t>.</w:t>
      </w:r>
      <w:r w:rsidR="002A53BF" w:rsidRPr="00933BAC">
        <w:rPr>
          <w:sz w:val="28"/>
          <w:szCs w:val="28"/>
        </w:rPr>
        <w:t xml:space="preserve"> Необходимо сразу ориентировать ребенка на выполнение любого задания с начала до конца - при уборке комнаты, помощи родителям, выполнении задания и т.д.</w:t>
      </w:r>
    </w:p>
    <w:p w:rsidR="002A53BF" w:rsidRPr="00933BAC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14" name="Рисунок 14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будет способен</w:t>
      </w:r>
      <w:r>
        <w:rPr>
          <w:sz w:val="28"/>
          <w:szCs w:val="28"/>
        </w:rPr>
        <w:t xml:space="preserve"> и в школе дождаться перемены.</w:t>
      </w:r>
      <w:r>
        <w:rPr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15" name="Рисунок 15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="002A53BF" w:rsidRPr="00933BAC">
        <w:rPr>
          <w:sz w:val="28"/>
          <w:szCs w:val="28"/>
        </w:rPr>
        <w:t>правильно</w:t>
      </w:r>
      <w:proofErr w:type="gramEnd"/>
      <w:r w:rsidR="002A53BF" w:rsidRPr="00933BAC">
        <w:rPr>
          <w:sz w:val="28"/>
          <w:szCs w:val="28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2A53BF" w:rsidRDefault="00697676" w:rsidP="00933BAC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342900"/>
            <wp:effectExtent l="0" t="0" r="0" b="0"/>
            <wp:docPr id="16" name="Рисунок 16" descr="http://image.subscribe.ru/list/digest/auto/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ubscribe.ru/list/digest/auto/3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00" t="15200" r="26400" b="12800"/>
                    <a:stretch/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3BF" w:rsidRPr="00933BAC">
        <w:rPr>
          <w:sz w:val="28"/>
          <w:szCs w:val="28"/>
        </w:rPr>
        <w:t>Существует и еще одна проблема, о которой обычно не принято говорить, - это проблема школьного туалета.</w:t>
      </w:r>
    </w:p>
    <w:p w:rsidR="005C7D7E" w:rsidRPr="00933BAC" w:rsidRDefault="005C7D7E" w:rsidP="005C7D7E">
      <w:pPr>
        <w:pStyle w:val="a5"/>
        <w:jc w:val="center"/>
        <w:rPr>
          <w:sz w:val="28"/>
          <w:szCs w:val="28"/>
        </w:rPr>
      </w:pPr>
    </w:p>
    <w:p w:rsidR="00697676" w:rsidRDefault="00697676" w:rsidP="00933BAC">
      <w:pPr>
        <w:pStyle w:val="a5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22295"/>
            <wp:effectExtent l="0" t="0" r="3175" b="1905"/>
            <wp:docPr id="19" name="Рисунок 19" descr="http://kaltanschool-29.ucoz.ru/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ltanschool-29.ucoz.ru/1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BF" w:rsidRPr="00933BAC" w:rsidRDefault="002A53BF" w:rsidP="00933BAC">
      <w:pPr>
        <w:pStyle w:val="a5"/>
        <w:rPr>
          <w:sz w:val="28"/>
          <w:szCs w:val="28"/>
        </w:rPr>
      </w:pPr>
      <w:r w:rsidRPr="00933BAC">
        <w:rPr>
          <w:b/>
          <w:sz w:val="28"/>
          <w:szCs w:val="28"/>
        </w:rPr>
        <w:t>Часто родители дошкольников, рассказывая детям о школе</w:t>
      </w:r>
      <w:r w:rsidRPr="00933BAC">
        <w:rPr>
          <w:sz w:val="28"/>
          <w:szCs w:val="28"/>
        </w:rPr>
        <w:t>, стараются создать эмоционально однозначный образ. То есть говорят о школе только в позитивном или только негативном ключе. Восторженные родительские отклики звучат обычно так: "В школе-то как интересно", "Отличником у нас будешь". Родители полагают, что тем самым они прививают ребенку заинтересованное отношение к учебной деятельности, которое будет способствовать школьным успехам. В действительности же ученик, настроенный на радостную, увлекательную деятельность, испытав даже незначительные негативные эмоции (обиду, ревность, зависть, досаду), может надолго потерять интерес к учебе. Причин для подобных эмоций школа предоставляет достаточно: ситуация неудачи на фоне кажущейся всеобщей успешности, недостаточное внимание со стороны учителя, расхождение оценки учителя с привычной родительской оценкой, а также множество подобных ситуаций.</w:t>
      </w:r>
      <w:r w:rsidRPr="00933BAC">
        <w:rPr>
          <w:sz w:val="28"/>
          <w:szCs w:val="28"/>
        </w:rPr>
        <w:br/>
        <w:t>       Другие родители, понимая, что не все в школе будет у ребенка получаться с первого раза, заранее готовят его к неудачам: "Давай старайся, в школе еще труднее будет", "Это еще маленькое задание, в школе будут больше задавать". Иногда образ школы используют как устрашение: "Вот учительница тебе двоек наставит", "За такое поведение тебя в школе сразу в хулиганы запишут". Такие родительские напутствия вряд ли научат малышей настойчивости в преодолении трудностей. Скорее они подготовят почву для действительных двоек и небезупречного поведения. Таким образом, ни однозначно позитивный, ни однозначно негативный образ школы не приносит пользы будущему ученику. Лучше сосредоточить свои усилия на более подробном знакомстве ребенка со школьными требованиями, а главное - с самим собой, своими сильными и слабыми сторонами.</w:t>
      </w:r>
    </w:p>
    <w:p w:rsidR="002A53BF" w:rsidRPr="00933BAC" w:rsidRDefault="002A53BF" w:rsidP="00933BAC">
      <w:pPr>
        <w:pStyle w:val="a5"/>
        <w:rPr>
          <w:sz w:val="28"/>
          <w:szCs w:val="28"/>
        </w:rPr>
      </w:pPr>
      <w:r w:rsidRPr="00933BAC">
        <w:rPr>
          <w:sz w:val="28"/>
          <w:szCs w:val="28"/>
        </w:rPr>
        <w:lastRenderedPageBreak/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правилах.</w:t>
      </w:r>
    </w:p>
    <w:p w:rsidR="00697676" w:rsidRDefault="002A53BF" w:rsidP="00933BAC">
      <w:pPr>
        <w:pStyle w:val="a5"/>
        <w:rPr>
          <w:sz w:val="28"/>
          <w:szCs w:val="28"/>
        </w:rPr>
      </w:pPr>
      <w:r w:rsidRPr="00933BAC">
        <w:rPr>
          <w:sz w:val="28"/>
          <w:szCs w:val="28"/>
        </w:rPr>
        <w:t xml:space="preserve">Необходимо </w:t>
      </w:r>
      <w:r w:rsidRPr="00933BAC">
        <w:rPr>
          <w:b/>
          <w:sz w:val="28"/>
          <w:szCs w:val="28"/>
        </w:rPr>
        <w:t>остановит</w:t>
      </w:r>
      <w:r w:rsidR="000D58F9">
        <w:rPr>
          <w:b/>
          <w:sz w:val="28"/>
          <w:szCs w:val="28"/>
        </w:rPr>
        <w:t>ь</w:t>
      </w:r>
      <w:r w:rsidRPr="00933BAC">
        <w:rPr>
          <w:b/>
          <w:sz w:val="28"/>
          <w:szCs w:val="28"/>
        </w:rPr>
        <w:t>ся еще на одном важном моменте</w:t>
      </w:r>
      <w:r w:rsidRPr="00933BAC">
        <w:rPr>
          <w:sz w:val="28"/>
          <w:szCs w:val="28"/>
        </w:rPr>
        <w:t xml:space="preserve">. </w:t>
      </w:r>
      <w:r w:rsidRPr="00697676">
        <w:rPr>
          <w:b/>
          <w:sz w:val="28"/>
          <w:szCs w:val="28"/>
        </w:rPr>
        <w:t>Развитый ребенок и готовый к школе ребенок - это не одно и то же.</w:t>
      </w:r>
      <w:r w:rsidR="000D58F9">
        <w:rPr>
          <w:b/>
          <w:sz w:val="28"/>
          <w:szCs w:val="28"/>
        </w:rPr>
        <w:t xml:space="preserve"> </w:t>
      </w:r>
      <w:proofErr w:type="spellStart"/>
      <w:r w:rsidRPr="00933BAC">
        <w:rPr>
          <w:sz w:val="28"/>
          <w:szCs w:val="28"/>
        </w:rPr>
        <w:t>Обученность</w:t>
      </w:r>
      <w:proofErr w:type="spellEnd"/>
      <w:r w:rsidRPr="00933BAC">
        <w:rPr>
          <w:sz w:val="28"/>
          <w:szCs w:val="28"/>
        </w:rPr>
        <w:t xml:space="preserve"> - это те умения и навыки, которым ребенка обучили: умение писать, читать, считать. Интеллектуальное развитие – это  умственный потенциал, способность ребенка к самодвижению, к самостоятельному обучению, к решению проблемных задач. То есть </w:t>
      </w:r>
      <w:proofErr w:type="spellStart"/>
      <w:r w:rsidRPr="00933BAC">
        <w:rPr>
          <w:sz w:val="28"/>
          <w:szCs w:val="28"/>
        </w:rPr>
        <w:t>обученность</w:t>
      </w:r>
      <w:proofErr w:type="spellEnd"/>
      <w:r w:rsidRPr="00933BAC">
        <w:rPr>
          <w:sz w:val="28"/>
          <w:szCs w:val="28"/>
        </w:rPr>
        <w:t xml:space="preserve"> и умственное развитие - это отнюдь не синонимы! </w:t>
      </w:r>
      <w:proofErr w:type="spellStart"/>
      <w:r w:rsidRPr="00933BAC">
        <w:rPr>
          <w:sz w:val="28"/>
          <w:szCs w:val="28"/>
        </w:rPr>
        <w:t>Обученность</w:t>
      </w:r>
      <w:proofErr w:type="spellEnd"/>
      <w:r w:rsidRPr="00933BAC">
        <w:rPr>
          <w:sz w:val="28"/>
          <w:szCs w:val="28"/>
        </w:rPr>
        <w:t xml:space="preserve"> может облегчить жизнь ребенку в первые месяцы в школе и даже создать ему временную успешность. Но, в ней же кроется и опасность, что ребенку будет скучно учиться. Кроме того, в определенный момент резерв </w:t>
      </w:r>
      <w:proofErr w:type="spellStart"/>
      <w:r w:rsidRPr="00933BAC">
        <w:rPr>
          <w:sz w:val="28"/>
          <w:szCs w:val="28"/>
        </w:rPr>
        <w:t>обученности</w:t>
      </w:r>
      <w:proofErr w:type="spellEnd"/>
      <w:r w:rsidRPr="00933BAC">
        <w:rPr>
          <w:sz w:val="28"/>
          <w:szCs w:val="28"/>
        </w:rPr>
        <w:t xml:space="preserve"> истощится - на старых запасах долго не проедешь. Поэтому лучше сосредоточить свое внимание не на форсировании учебных умений, которыми ребенок должен, по идее, овладеть в школе, а на развитии психических функций, обеспечивающих обучаемость - внимание, память, мышление, воображение, моторика руки, развитие с</w:t>
      </w:r>
      <w:r w:rsidR="00697676">
        <w:rPr>
          <w:sz w:val="28"/>
          <w:szCs w:val="28"/>
        </w:rPr>
        <w:t>оциальных умений и навыков.    </w:t>
      </w:r>
    </w:p>
    <w:p w:rsidR="002A53BF" w:rsidRPr="00933BAC" w:rsidRDefault="002A53BF" w:rsidP="00933BAC">
      <w:pPr>
        <w:pStyle w:val="a5"/>
        <w:rPr>
          <w:sz w:val="28"/>
          <w:szCs w:val="28"/>
        </w:rPr>
      </w:pPr>
      <w:r w:rsidRPr="00697676">
        <w:rPr>
          <w:b/>
          <w:sz w:val="28"/>
          <w:szCs w:val="28"/>
        </w:rPr>
        <w:t>Чем заниматься с ребенком, чтобы он оказался готовым к школе?</w:t>
      </w:r>
      <w:r w:rsidRPr="00933BAC">
        <w:rPr>
          <w:sz w:val="28"/>
          <w:szCs w:val="28"/>
        </w:rPr>
        <w:br/>
        <w:t xml:space="preserve">      </w:t>
      </w:r>
      <w:r w:rsidRPr="00933BAC">
        <w:rPr>
          <w:b/>
          <w:sz w:val="28"/>
          <w:szCs w:val="28"/>
        </w:rPr>
        <w:t>В первую очередь надо позаботиться о его здоровье</w:t>
      </w:r>
      <w:r w:rsidRPr="00933BAC">
        <w:rPr>
          <w:sz w:val="28"/>
          <w:szCs w:val="28"/>
        </w:rPr>
        <w:t>. Плавание, прогулки, велосипед - это занятия, способствующие будущему успешному вступлению в школьную жизнь. </w:t>
      </w:r>
      <w:r w:rsidRPr="00933BAC">
        <w:rPr>
          <w:sz w:val="28"/>
          <w:szCs w:val="28"/>
        </w:rPr>
        <w:br/>
        <w:t>      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получаса в день. </w:t>
      </w:r>
      <w:r w:rsidRPr="00933BAC">
        <w:rPr>
          <w:sz w:val="28"/>
          <w:szCs w:val="28"/>
        </w:rPr>
        <w:br/>
        <w:t>      Полезны занятия, которые заставляют работать фантазию, воображение, самостоятельную смекалку: рисование, лепка, конструирование.</w:t>
      </w:r>
      <w:r w:rsidRPr="00933BAC">
        <w:rPr>
          <w:sz w:val="28"/>
          <w:szCs w:val="28"/>
        </w:rPr>
        <w:br/>
        <w:t>      Надо использовать этот период и для развития разнообразного познания, для накопления разных сведений о мире вещей и людей. 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личности.</w:t>
      </w:r>
    </w:p>
    <w:p w:rsidR="00375CD6" w:rsidRDefault="00375CD6" w:rsidP="00933BAC">
      <w:pPr>
        <w:pStyle w:val="a5"/>
        <w:rPr>
          <w:sz w:val="28"/>
          <w:szCs w:val="28"/>
        </w:rPr>
      </w:pPr>
    </w:p>
    <w:p w:rsidR="00697676" w:rsidRPr="00933BAC" w:rsidRDefault="00697676" w:rsidP="00933BAC">
      <w:pPr>
        <w:pStyle w:val="a5"/>
        <w:rPr>
          <w:sz w:val="28"/>
          <w:szCs w:val="28"/>
        </w:rPr>
      </w:pPr>
    </w:p>
    <w:sectPr w:rsidR="00697676" w:rsidRPr="00933BAC" w:rsidSect="0044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BF"/>
    <w:rsid w:val="000D58F9"/>
    <w:rsid w:val="00114645"/>
    <w:rsid w:val="002A53BF"/>
    <w:rsid w:val="00375CD6"/>
    <w:rsid w:val="004419E0"/>
    <w:rsid w:val="00506650"/>
    <w:rsid w:val="005C7D7E"/>
    <w:rsid w:val="00697676"/>
    <w:rsid w:val="00933BAC"/>
    <w:rsid w:val="00AA6BAD"/>
    <w:rsid w:val="00FD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F"/>
    <w:rPr>
      <w:color w:val="0000FF"/>
      <w:u w:val="single"/>
    </w:rPr>
  </w:style>
  <w:style w:type="character" w:styleId="a4">
    <w:name w:val="Emphasis"/>
    <w:basedOn w:val="a0"/>
    <w:uiPriority w:val="20"/>
    <w:qFormat/>
    <w:rsid w:val="002A53BF"/>
    <w:rPr>
      <w:i/>
      <w:iCs/>
    </w:rPr>
  </w:style>
  <w:style w:type="paragraph" w:styleId="a5">
    <w:name w:val="No Spacing"/>
    <w:uiPriority w:val="1"/>
    <w:qFormat/>
    <w:rsid w:val="002A53B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A53B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F"/>
    <w:rPr>
      <w:color w:val="0000FF"/>
      <w:u w:val="single"/>
    </w:rPr>
  </w:style>
  <w:style w:type="character" w:styleId="a4">
    <w:name w:val="Emphasis"/>
    <w:basedOn w:val="a0"/>
    <w:uiPriority w:val="20"/>
    <w:qFormat/>
    <w:rsid w:val="002A53BF"/>
    <w:rPr>
      <w:i/>
      <w:iCs/>
    </w:rPr>
  </w:style>
  <w:style w:type="paragraph" w:styleId="a5">
    <w:name w:val="No Spacing"/>
    <w:uiPriority w:val="1"/>
    <w:qFormat/>
    <w:rsid w:val="002A53B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A53B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inet</cp:lastModifiedBy>
  <cp:revision>7</cp:revision>
  <dcterms:created xsi:type="dcterms:W3CDTF">2013-02-08T13:26:00Z</dcterms:created>
  <dcterms:modified xsi:type="dcterms:W3CDTF">2019-04-06T07:23:00Z</dcterms:modified>
</cp:coreProperties>
</file>